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B6" w:rsidRDefault="008070B6" w:rsidP="00F01DE9">
      <w:pPr>
        <w:pStyle w:val="Ingetavstnd"/>
        <w:rPr>
          <w:sz w:val="24"/>
        </w:rPr>
      </w:pPr>
    </w:p>
    <w:p w:rsidR="00A4090A" w:rsidRDefault="00A4090A" w:rsidP="00A4090A">
      <w:pPr>
        <w:pStyle w:val="Ingetavstnd"/>
        <w:jc w:val="center"/>
        <w:rPr>
          <w:sz w:val="28"/>
        </w:rPr>
      </w:pPr>
      <w:r>
        <w:rPr>
          <w:b/>
          <w:sz w:val="32"/>
        </w:rPr>
        <w:t>Samhällsinformation om Nävekvarn</w:t>
      </w:r>
    </w:p>
    <w:p w:rsidR="00A4090A" w:rsidRDefault="00A4090A" w:rsidP="00A4090A">
      <w:pPr>
        <w:pStyle w:val="Ingetavstnd"/>
        <w:rPr>
          <w:sz w:val="28"/>
        </w:rPr>
      </w:pPr>
    </w:p>
    <w:p w:rsidR="00A4090A" w:rsidRPr="00A4090A" w:rsidRDefault="00A4090A" w:rsidP="00A4090A">
      <w:pPr>
        <w:pStyle w:val="Ingetavstnd"/>
        <w:rPr>
          <w:b/>
          <w:sz w:val="28"/>
        </w:rPr>
      </w:pPr>
      <w:r w:rsidRPr="00A4090A">
        <w:rPr>
          <w:b/>
          <w:sz w:val="28"/>
        </w:rPr>
        <w:t>Bostadsbyggande</w:t>
      </w:r>
    </w:p>
    <w:p w:rsidR="00A4090A" w:rsidRDefault="00A4090A" w:rsidP="00A4090A">
      <w:pPr>
        <w:pStyle w:val="Ingetavstnd"/>
        <w:rPr>
          <w:sz w:val="28"/>
        </w:rPr>
      </w:pPr>
      <w:r>
        <w:rPr>
          <w:sz w:val="28"/>
        </w:rPr>
        <w:t>Nu har inflyttning skett i de 8 nya lägenheterna som Nyköpingshem byggt vid Tunabergsgården.</w:t>
      </w:r>
      <w:r w:rsidR="00063842">
        <w:rPr>
          <w:sz w:val="28"/>
        </w:rPr>
        <w:t xml:space="preserve"> Bra jobbat av alla inblandade! Nävekvarn med omnejd växer!</w:t>
      </w:r>
    </w:p>
    <w:p w:rsidR="00063842" w:rsidRDefault="00063842" w:rsidP="00A4090A">
      <w:pPr>
        <w:pStyle w:val="Ingetavstnd"/>
        <w:rPr>
          <w:sz w:val="28"/>
        </w:rPr>
      </w:pPr>
    </w:p>
    <w:p w:rsidR="00063842" w:rsidRDefault="00063842" w:rsidP="00A4090A">
      <w:pPr>
        <w:pStyle w:val="Ingetavstnd"/>
        <w:rPr>
          <w:sz w:val="28"/>
        </w:rPr>
      </w:pPr>
      <w:r>
        <w:rPr>
          <w:b/>
          <w:sz w:val="28"/>
        </w:rPr>
        <w:t>Campingplatsen</w:t>
      </w:r>
    </w:p>
    <w:p w:rsidR="00063842" w:rsidRDefault="00063842" w:rsidP="00A4090A">
      <w:pPr>
        <w:pStyle w:val="Ingetavstnd"/>
        <w:rPr>
          <w:sz w:val="28"/>
        </w:rPr>
      </w:pPr>
      <w:r>
        <w:rPr>
          <w:sz w:val="28"/>
        </w:rPr>
        <w:t xml:space="preserve">Nyköpings Kommun bygger ny </w:t>
      </w:r>
      <w:r w:rsidR="00FE0AAD">
        <w:rPr>
          <w:sz w:val="28"/>
        </w:rPr>
        <w:t>receptions</w:t>
      </w:r>
      <w:r>
        <w:rPr>
          <w:sz w:val="28"/>
        </w:rPr>
        <w:t xml:space="preserve"> och servicebyggnad vid Nävekvarns campingplats. Tidigare år har toaletter och servicefunktioner använts hos NQBK. FUNQ genomförde ett möte om de nya byggnationerna den 16 april för berörda. Efter mötet sände FUNQ ett brev till Nyköpings Kommun för att bland annat påtala att de nya byggnaderna får inte bli så höga</w:t>
      </w:r>
      <w:r w:rsidR="00304ADC">
        <w:rPr>
          <w:sz w:val="28"/>
        </w:rPr>
        <w:t xml:space="preserve"> eller stora</w:t>
      </w:r>
      <w:r>
        <w:rPr>
          <w:sz w:val="28"/>
        </w:rPr>
        <w:t xml:space="preserve"> att de </w:t>
      </w:r>
      <w:r w:rsidR="00304ADC">
        <w:rPr>
          <w:sz w:val="28"/>
        </w:rPr>
        <w:t>tar bort andra viktiga värden för åretruntboende eller andra verksamheter. FUNQ påtalar också att vissa synergieffekter kan uppnås genom att samordna tex. sophanteringen i hela hamnområdet = endast ett sopskjul i stället för tre – fyra.</w:t>
      </w:r>
    </w:p>
    <w:p w:rsidR="00304ADC" w:rsidRDefault="00304ADC" w:rsidP="00A4090A">
      <w:pPr>
        <w:pStyle w:val="Ingetavstnd"/>
        <w:rPr>
          <w:sz w:val="28"/>
        </w:rPr>
      </w:pPr>
      <w:r>
        <w:rPr>
          <w:sz w:val="28"/>
        </w:rPr>
        <w:t>FUNQ påtalar också att genom att samarbeta mellan berörda kan hela moderniseringen påskyndas.</w:t>
      </w:r>
    </w:p>
    <w:p w:rsidR="00304ADC" w:rsidRDefault="00304ADC" w:rsidP="00A4090A">
      <w:pPr>
        <w:pStyle w:val="Ingetavstnd"/>
        <w:rPr>
          <w:sz w:val="28"/>
        </w:rPr>
      </w:pPr>
    </w:p>
    <w:p w:rsidR="00304ADC" w:rsidRDefault="00304ADC" w:rsidP="00A4090A">
      <w:pPr>
        <w:pStyle w:val="Ingetavstnd"/>
        <w:rPr>
          <w:sz w:val="28"/>
        </w:rPr>
      </w:pPr>
      <w:r>
        <w:rPr>
          <w:b/>
          <w:sz w:val="28"/>
        </w:rPr>
        <w:t>Hela hamnområdet</w:t>
      </w:r>
    </w:p>
    <w:p w:rsidR="00304ADC" w:rsidRDefault="00304ADC" w:rsidP="00A4090A">
      <w:pPr>
        <w:pStyle w:val="Ingetavstnd"/>
        <w:rPr>
          <w:sz w:val="28"/>
        </w:rPr>
      </w:pPr>
      <w:r>
        <w:rPr>
          <w:sz w:val="28"/>
        </w:rPr>
        <w:t xml:space="preserve">FUNQ inbjöd alla berörda </w:t>
      </w:r>
      <w:r w:rsidR="00F52028">
        <w:rPr>
          <w:sz w:val="28"/>
        </w:rPr>
        <w:t xml:space="preserve">verksamheter </w:t>
      </w:r>
      <w:r>
        <w:rPr>
          <w:sz w:val="28"/>
        </w:rPr>
        <w:t>i hamnområdet till ett möte den 4 maj. Ämne: Diskussion om helhetssyn på vidareutveckling av hamnområdet i Nävekvarn. Avsikten var att från dagsläget som utgångspunkt titta lite på hur det bör se ut om fem – tio år.</w:t>
      </w:r>
    </w:p>
    <w:p w:rsidR="00304ADC" w:rsidRDefault="00304ADC" w:rsidP="00A4090A">
      <w:pPr>
        <w:pStyle w:val="Ingetavstnd"/>
        <w:rPr>
          <w:sz w:val="28"/>
        </w:rPr>
      </w:pPr>
      <w:r>
        <w:rPr>
          <w:sz w:val="28"/>
        </w:rPr>
        <w:t>De flesta berörda hade möjlighet att delta på mötet som blev mycket positivt. En info som gavs var att Kommunstyrelsen beslutat om att tillskjuta ekonomiska medel för att bland annat göra informationen tydligare i hamnområdet samt att göra p-platserna ändamålsenliga, införa gåfartsområde, snygga till området m.m.</w:t>
      </w:r>
      <w:r w:rsidR="00B06D5B">
        <w:rPr>
          <w:sz w:val="28"/>
        </w:rPr>
        <w:t xml:space="preserve"> Som grund skrev Kommunstyrelsen att </w:t>
      </w:r>
      <w:r w:rsidR="004564FA" w:rsidRPr="00AA45BD">
        <w:rPr>
          <w:b/>
          <w:sz w:val="24"/>
        </w:rPr>
        <w:t>”Under sommarsäsongen är Nävekvarns hamn ett av våra stora turistmål och det är mycket rörelse i hamnen med gästhamn, småbåtshamn, marina, café, camping, bad och Folkets Park.”</w:t>
      </w:r>
      <w:r w:rsidR="004564FA">
        <w:rPr>
          <w:sz w:val="24"/>
        </w:rPr>
        <w:t xml:space="preserve"> </w:t>
      </w:r>
      <w:r w:rsidR="004564FA" w:rsidRPr="004564FA">
        <w:rPr>
          <w:sz w:val="28"/>
        </w:rPr>
        <w:t xml:space="preserve">Detta ansåg mötet vara </w:t>
      </w:r>
      <w:r w:rsidR="004564FA">
        <w:rPr>
          <w:sz w:val="28"/>
        </w:rPr>
        <w:t>mycket glädjande!</w:t>
      </w:r>
    </w:p>
    <w:p w:rsidR="004564FA" w:rsidRDefault="004564FA" w:rsidP="00A4090A">
      <w:pPr>
        <w:pStyle w:val="Ingetavstnd"/>
        <w:rPr>
          <w:sz w:val="28"/>
        </w:rPr>
      </w:pPr>
      <w:r>
        <w:rPr>
          <w:sz w:val="28"/>
        </w:rPr>
        <w:t>Mötet beslutade att sådana här samordningsmöten ska anordnas fortlöpande över året för att kunna ge bland annat Nyköpings Kommun rätt information för den sammanhållna samhällsutvecklingen av Nävekvarn.</w:t>
      </w:r>
    </w:p>
    <w:p w:rsidR="004564FA" w:rsidRDefault="004564FA" w:rsidP="00A4090A">
      <w:pPr>
        <w:pStyle w:val="Ingetavstnd"/>
        <w:rPr>
          <w:sz w:val="28"/>
        </w:rPr>
      </w:pPr>
      <w:r>
        <w:rPr>
          <w:sz w:val="28"/>
        </w:rPr>
        <w:t>Nästa möte beslutades till i juni. Inbjudan sänds ut till berörda.</w:t>
      </w:r>
    </w:p>
    <w:p w:rsidR="004564FA" w:rsidRDefault="004564FA" w:rsidP="00A4090A">
      <w:pPr>
        <w:pStyle w:val="Ingetavstnd"/>
        <w:rPr>
          <w:sz w:val="28"/>
        </w:rPr>
      </w:pPr>
      <w:r>
        <w:rPr>
          <w:sz w:val="28"/>
        </w:rPr>
        <w:t>Vid pennan för FUNQ</w:t>
      </w:r>
    </w:p>
    <w:p w:rsidR="004564FA" w:rsidRPr="004564FA" w:rsidRDefault="00196D8A" w:rsidP="00A4090A">
      <w:pPr>
        <w:pStyle w:val="Ingetavstnd"/>
        <w:rPr>
          <w:sz w:val="28"/>
        </w:rPr>
      </w:pPr>
      <w:r>
        <w:rPr>
          <w:sz w:val="28"/>
        </w:rPr>
        <w:t>Lars Waern</w:t>
      </w:r>
    </w:p>
    <w:sectPr w:rsidR="004564FA" w:rsidRPr="004564FA" w:rsidSect="00BC118B">
      <w:headerReference w:type="default" r:id="rId6"/>
      <w:footerReference w:type="default" r:id="rId7"/>
      <w:pgSz w:w="11906" w:h="16838"/>
      <w:pgMar w:top="1417" w:right="1417" w:bottom="1417" w:left="1417" w:header="142" w:footer="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CEF" w:rsidRDefault="006D1CEF" w:rsidP="004B2186">
      <w:pPr>
        <w:spacing w:after="0" w:line="240" w:lineRule="auto"/>
      </w:pPr>
      <w:r>
        <w:separator/>
      </w:r>
    </w:p>
  </w:endnote>
  <w:endnote w:type="continuationSeparator" w:id="0">
    <w:p w:rsidR="006D1CEF" w:rsidRDefault="006D1CEF" w:rsidP="004B2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EB" w:rsidRDefault="00E576EB" w:rsidP="00E576EB">
    <w:pPr>
      <w:pStyle w:val="Sidfot"/>
      <w:rPr>
        <w:b/>
        <w:sz w:val="18"/>
        <w:szCs w:val="18"/>
      </w:rPr>
    </w:pPr>
  </w:p>
  <w:p w:rsidR="00E576EB" w:rsidRDefault="00E576EB" w:rsidP="00E576EB">
    <w:pPr>
      <w:pStyle w:val="Sidfot"/>
      <w:rPr>
        <w:b/>
        <w:sz w:val="18"/>
        <w:szCs w:val="18"/>
      </w:rPr>
    </w:pPr>
  </w:p>
  <w:p w:rsidR="00E576EB" w:rsidRDefault="009B3BFE" w:rsidP="00E576EB">
    <w:pPr>
      <w:pStyle w:val="Sidfot"/>
      <w:rPr>
        <w:sz w:val="16"/>
        <w:szCs w:val="16"/>
      </w:rPr>
    </w:pPr>
    <w:r w:rsidRPr="009B3BFE">
      <w:rPr>
        <w:b/>
        <w:noProof/>
        <w:sz w:val="18"/>
        <w:szCs w:val="18"/>
        <w:lang w:eastAsia="sv-SE"/>
      </w:rPr>
      <w:pict>
        <v:line id="_x0000_s1025" style="position:absolute;z-index:251660288" from="0,0" to="450pt,0"/>
      </w:pict>
    </w:r>
    <w:r w:rsidR="00E576EB" w:rsidRPr="004330E1">
      <w:rPr>
        <w:b/>
        <w:sz w:val="18"/>
        <w:szCs w:val="18"/>
      </w:rPr>
      <w:t xml:space="preserve">FUNQ </w:t>
    </w:r>
    <w:r w:rsidR="00E576EB" w:rsidRPr="004330E1">
      <w:rPr>
        <w:sz w:val="16"/>
        <w:szCs w:val="16"/>
      </w:rPr>
      <w:t>Föreningen Utveckling Näveqvarn</w:t>
    </w:r>
    <w:r w:rsidR="00E576EB">
      <w:rPr>
        <w:sz w:val="16"/>
        <w:szCs w:val="16"/>
      </w:rPr>
      <w:tab/>
    </w:r>
    <w:r w:rsidR="00E576EB">
      <w:rPr>
        <w:sz w:val="16"/>
        <w:szCs w:val="16"/>
      </w:rPr>
      <w:tab/>
      <w:t>Org.nr:  80 24 16- 8703</w:t>
    </w:r>
  </w:p>
  <w:p w:rsidR="00E576EB" w:rsidRDefault="0072523B" w:rsidP="00E576EB">
    <w:pPr>
      <w:pStyle w:val="Sidfot"/>
      <w:rPr>
        <w:sz w:val="16"/>
        <w:szCs w:val="16"/>
      </w:rPr>
    </w:pPr>
    <w:r>
      <w:rPr>
        <w:sz w:val="16"/>
        <w:szCs w:val="16"/>
      </w:rPr>
      <w:t>Parkvägen</w:t>
    </w:r>
    <w:r w:rsidR="00E576EB">
      <w:rPr>
        <w:sz w:val="16"/>
        <w:szCs w:val="16"/>
      </w:rPr>
      <w:t>, 611 76 Nävekvarn</w:t>
    </w:r>
    <w:r w:rsidR="00E576EB">
      <w:rPr>
        <w:sz w:val="16"/>
        <w:szCs w:val="16"/>
      </w:rPr>
      <w:tab/>
    </w:r>
    <w:r w:rsidR="00E576EB">
      <w:rPr>
        <w:sz w:val="16"/>
        <w:szCs w:val="16"/>
      </w:rPr>
      <w:tab/>
      <w:t>E-post: funq@navekvarn.se</w:t>
    </w:r>
  </w:p>
  <w:p w:rsidR="00E576EB" w:rsidRDefault="00E576EB" w:rsidP="00E576EB">
    <w:pPr>
      <w:pStyle w:val="Sidfot"/>
    </w:pPr>
    <w:r>
      <w:rPr>
        <w:sz w:val="16"/>
        <w:szCs w:val="16"/>
      </w:rPr>
      <w:t xml:space="preserve">Tel: </w:t>
    </w:r>
    <w:r w:rsidR="0072523B">
      <w:rPr>
        <w:sz w:val="16"/>
        <w:szCs w:val="16"/>
      </w:rPr>
      <w:t>Se hemsidan</w:t>
    </w:r>
    <w:r>
      <w:rPr>
        <w:sz w:val="16"/>
        <w:szCs w:val="16"/>
      </w:rPr>
      <w:tab/>
    </w:r>
    <w:r>
      <w:rPr>
        <w:sz w:val="16"/>
        <w:szCs w:val="16"/>
      </w:rPr>
      <w:tab/>
      <w:t>web: www.navekvarn.se</w:t>
    </w:r>
  </w:p>
  <w:p w:rsidR="004B2186" w:rsidRDefault="004B218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CEF" w:rsidRDefault="006D1CEF" w:rsidP="004B2186">
      <w:pPr>
        <w:spacing w:after="0" w:line="240" w:lineRule="auto"/>
      </w:pPr>
      <w:r>
        <w:separator/>
      </w:r>
    </w:p>
  </w:footnote>
  <w:footnote w:type="continuationSeparator" w:id="0">
    <w:p w:rsidR="006D1CEF" w:rsidRDefault="006D1CEF" w:rsidP="004B21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86" w:rsidRPr="00A4090A" w:rsidRDefault="00746C35" w:rsidP="004B2186">
    <w:pPr>
      <w:pStyle w:val="Sidhuvud"/>
      <w:ind w:left="-567"/>
      <w:rPr>
        <w:b/>
        <w:sz w:val="28"/>
      </w:rPr>
    </w:pPr>
    <w:r>
      <w:rPr>
        <w:noProof/>
        <w:lang w:eastAsia="sv-SE"/>
      </w:rPr>
      <w:drawing>
        <wp:inline distT="0" distB="0" distL="0" distR="0">
          <wp:extent cx="796005" cy="1114425"/>
          <wp:effectExtent l="19050" t="0" r="4095" b="0"/>
          <wp:docPr id="1" name="Bildobjekt 0" descr="FUNQ - ståend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Q - stående RGB.png"/>
                  <pic:cNvPicPr/>
                </pic:nvPicPr>
                <pic:blipFill>
                  <a:blip r:embed="rId1"/>
                  <a:stretch>
                    <a:fillRect/>
                  </a:stretch>
                </pic:blipFill>
                <pic:spPr>
                  <a:xfrm>
                    <a:off x="0" y="0"/>
                    <a:ext cx="796145" cy="1114620"/>
                  </a:xfrm>
                  <a:prstGeom prst="rect">
                    <a:avLst/>
                  </a:prstGeom>
                </pic:spPr>
              </pic:pic>
            </a:graphicData>
          </a:graphic>
        </wp:inline>
      </w:drawing>
    </w:r>
    <w:r w:rsidR="00A4090A">
      <w:tab/>
    </w:r>
    <w:r w:rsidR="00A4090A">
      <w:rPr>
        <w:b/>
        <w:sz w:val="28"/>
      </w:rPr>
      <w:t>2015-05-05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4B2186"/>
    <w:rsid w:val="00063842"/>
    <w:rsid w:val="00077F40"/>
    <w:rsid w:val="00135925"/>
    <w:rsid w:val="0018370D"/>
    <w:rsid w:val="00196D8A"/>
    <w:rsid w:val="00234D69"/>
    <w:rsid w:val="00304ADC"/>
    <w:rsid w:val="003B0392"/>
    <w:rsid w:val="004564FA"/>
    <w:rsid w:val="00470C55"/>
    <w:rsid w:val="004B2186"/>
    <w:rsid w:val="00500D76"/>
    <w:rsid w:val="00550E3D"/>
    <w:rsid w:val="006246AF"/>
    <w:rsid w:val="00652B91"/>
    <w:rsid w:val="006D1CEF"/>
    <w:rsid w:val="0072523B"/>
    <w:rsid w:val="00746710"/>
    <w:rsid w:val="00746C35"/>
    <w:rsid w:val="00746C9A"/>
    <w:rsid w:val="008070B6"/>
    <w:rsid w:val="008172E5"/>
    <w:rsid w:val="00977775"/>
    <w:rsid w:val="009B3BFE"/>
    <w:rsid w:val="009E0517"/>
    <w:rsid w:val="00A068F7"/>
    <w:rsid w:val="00A4090A"/>
    <w:rsid w:val="00AA4E0F"/>
    <w:rsid w:val="00B06D5B"/>
    <w:rsid w:val="00B10B09"/>
    <w:rsid w:val="00BC118B"/>
    <w:rsid w:val="00C07FF2"/>
    <w:rsid w:val="00CF2A56"/>
    <w:rsid w:val="00D9306B"/>
    <w:rsid w:val="00DC25F8"/>
    <w:rsid w:val="00E576EB"/>
    <w:rsid w:val="00ED6D9B"/>
    <w:rsid w:val="00F01DE9"/>
    <w:rsid w:val="00F52028"/>
    <w:rsid w:val="00FE0AA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F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246AF"/>
    <w:pPr>
      <w:spacing w:after="0" w:line="240" w:lineRule="auto"/>
    </w:pPr>
  </w:style>
  <w:style w:type="paragraph" w:styleId="Sidhuvud">
    <w:name w:val="header"/>
    <w:basedOn w:val="Normal"/>
    <w:link w:val="SidhuvudChar"/>
    <w:uiPriority w:val="99"/>
    <w:semiHidden/>
    <w:unhideWhenUsed/>
    <w:rsid w:val="004B2186"/>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B2186"/>
  </w:style>
  <w:style w:type="paragraph" w:styleId="Sidfot">
    <w:name w:val="footer"/>
    <w:basedOn w:val="Normal"/>
    <w:link w:val="SidfotChar"/>
    <w:uiPriority w:val="99"/>
    <w:semiHidden/>
    <w:unhideWhenUsed/>
    <w:rsid w:val="004B218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B2186"/>
  </w:style>
  <w:style w:type="paragraph" w:styleId="Ballongtext">
    <w:name w:val="Balloon Text"/>
    <w:basedOn w:val="Normal"/>
    <w:link w:val="BallongtextChar"/>
    <w:uiPriority w:val="99"/>
    <w:semiHidden/>
    <w:unhideWhenUsed/>
    <w:rsid w:val="004B21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2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327</Words>
  <Characters>1736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Lars</cp:lastModifiedBy>
  <cp:revision>7</cp:revision>
  <cp:lastPrinted>2015-05-05T07:09:00Z</cp:lastPrinted>
  <dcterms:created xsi:type="dcterms:W3CDTF">2015-05-05T06:34:00Z</dcterms:created>
  <dcterms:modified xsi:type="dcterms:W3CDTF">2015-05-05T07:14:00Z</dcterms:modified>
</cp:coreProperties>
</file>